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16C8" w14:textId="0AD1DC63" w:rsidR="00215E88" w:rsidRPr="00215E88" w:rsidRDefault="00215E88" w:rsidP="00215E88">
      <w:pPr>
        <w:shd w:val="clear" w:color="auto" w:fill="FFFFFF"/>
        <w:spacing w:after="100" w:afterAutospacing="1" w:line="240" w:lineRule="auto"/>
        <w:jc w:val="center"/>
        <w:outlineLvl w:val="1"/>
        <w:rPr>
          <w:rFonts w:ascii="Oswald" w:eastAsia="Times New Roman" w:hAnsi="Oswald" w:cs="Times New Roman"/>
          <w:b/>
          <w:bCs/>
          <w:color w:val="008081"/>
          <w:kern w:val="0"/>
          <w:sz w:val="44"/>
          <w:szCs w:val="44"/>
          <w:u w:val="single"/>
          <w14:ligatures w14:val="none"/>
        </w:rPr>
      </w:pPr>
      <w:r w:rsidRPr="00215E88">
        <w:rPr>
          <w:rFonts w:ascii="Oswald" w:eastAsia="Times New Roman" w:hAnsi="Oswald" w:cs="Times New Roman"/>
          <w:b/>
          <w:bCs/>
          <w:color w:val="008081"/>
          <w:kern w:val="0"/>
          <w:sz w:val="44"/>
          <w:szCs w:val="44"/>
          <w:u w:val="single"/>
          <w14:ligatures w14:val="none"/>
        </w:rPr>
        <w:t>Privacy Policy</w:t>
      </w:r>
    </w:p>
    <w:p w14:paraId="6DA9C7A6" w14:textId="5DA675C5"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 xml:space="preserve">Glass </w:t>
      </w:r>
      <w:proofErr w:type="spellStart"/>
      <w:r w:rsidRPr="00215E88">
        <w:rPr>
          <w:rFonts w:ascii="Oswald" w:eastAsia="Times New Roman" w:hAnsi="Oswald" w:cs="Times New Roman"/>
          <w:color w:val="000000"/>
          <w:kern w:val="0"/>
          <w:sz w:val="26"/>
          <w:szCs w:val="26"/>
          <w14:ligatures w14:val="none"/>
        </w:rPr>
        <w:t>Artz</w:t>
      </w:r>
      <w:proofErr w:type="spellEnd"/>
      <w:r w:rsidRPr="00215E88">
        <w:rPr>
          <w:rFonts w:ascii="Oswald" w:eastAsia="Times New Roman" w:hAnsi="Oswald" w:cs="Times New Roman"/>
          <w:color w:val="000000"/>
          <w:kern w:val="0"/>
          <w:sz w:val="26"/>
          <w:szCs w:val="26"/>
          <w14:ligatures w14:val="none"/>
        </w:rPr>
        <w:t xml:space="preserve"> Creations (“us”, “we”, or “our”) operates the Glass </w:t>
      </w:r>
      <w:proofErr w:type="spellStart"/>
      <w:r w:rsidRPr="00215E88">
        <w:rPr>
          <w:rFonts w:ascii="Oswald" w:eastAsia="Times New Roman" w:hAnsi="Oswald" w:cs="Times New Roman"/>
          <w:color w:val="000000"/>
          <w:kern w:val="0"/>
          <w:sz w:val="26"/>
          <w:szCs w:val="26"/>
          <w14:ligatures w14:val="none"/>
        </w:rPr>
        <w:t>Artz</w:t>
      </w:r>
      <w:proofErr w:type="spellEnd"/>
      <w:r w:rsidRPr="00215E88">
        <w:rPr>
          <w:rFonts w:ascii="Oswald" w:eastAsia="Times New Roman" w:hAnsi="Oswald" w:cs="Times New Roman"/>
          <w:color w:val="000000"/>
          <w:kern w:val="0"/>
          <w:sz w:val="26"/>
          <w:szCs w:val="26"/>
          <w14:ligatures w14:val="none"/>
        </w:rPr>
        <w:t xml:space="preserve"> Creations website (the “Service”).</w:t>
      </w:r>
    </w:p>
    <w:p w14:paraId="255D1A20"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This page informs you of our policies regarding the collection, use and disclosure of Personal Information when you use our Service.</w:t>
      </w:r>
    </w:p>
    <w:p w14:paraId="7FC009F9"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will not use or share your information with anyone except as described in this Privacy Policy.</w:t>
      </w:r>
    </w:p>
    <w:p w14:paraId="054B992F"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 xml:space="preserve">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w:t>
      </w:r>
      <w:proofErr w:type="gramStart"/>
      <w:r w:rsidRPr="00215E88">
        <w:rPr>
          <w:rFonts w:ascii="Oswald" w:eastAsia="Times New Roman" w:hAnsi="Oswald" w:cs="Times New Roman"/>
          <w:color w:val="000000"/>
          <w:kern w:val="0"/>
          <w:sz w:val="26"/>
          <w:szCs w:val="26"/>
          <w14:ligatures w14:val="none"/>
        </w:rPr>
        <w:t>https://glassartzcreations.com</w:t>
      </w:r>
      <w:proofErr w:type="gramEnd"/>
    </w:p>
    <w:p w14:paraId="40406023"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 xml:space="preserve">Information Collection </w:t>
      </w:r>
      <w:proofErr w:type="gramStart"/>
      <w:r w:rsidRPr="00215E88">
        <w:rPr>
          <w:rFonts w:ascii="Oswald" w:eastAsia="Times New Roman" w:hAnsi="Oswald" w:cs="Times New Roman"/>
          <w:b/>
          <w:bCs/>
          <w:color w:val="008081"/>
          <w:kern w:val="0"/>
          <w:sz w:val="36"/>
          <w:szCs w:val="36"/>
          <w14:ligatures w14:val="none"/>
        </w:rPr>
        <w:t>And</w:t>
      </w:r>
      <w:proofErr w:type="gramEnd"/>
      <w:r w:rsidRPr="00215E88">
        <w:rPr>
          <w:rFonts w:ascii="Oswald" w:eastAsia="Times New Roman" w:hAnsi="Oswald" w:cs="Times New Roman"/>
          <w:b/>
          <w:bCs/>
          <w:color w:val="008081"/>
          <w:kern w:val="0"/>
          <w:sz w:val="36"/>
          <w:szCs w:val="36"/>
          <w14:ligatures w14:val="none"/>
        </w:rPr>
        <w:t xml:space="preserve"> Use</w:t>
      </w:r>
    </w:p>
    <w:p w14:paraId="00B5042C"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While using our Service, we may ask you to provide us with certain personally identifiable information that can be used to contact or identify you. Personally identifiable information (“Personal Information”) may include, but is not limited to:</w:t>
      </w:r>
    </w:p>
    <w:p w14:paraId="3B6DBD36" w14:textId="77777777" w:rsidR="00215E88" w:rsidRPr="00215E88" w:rsidRDefault="00215E88" w:rsidP="00215E88">
      <w:pPr>
        <w:numPr>
          <w:ilvl w:val="0"/>
          <w:numId w:val="1"/>
        </w:num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Name</w:t>
      </w:r>
    </w:p>
    <w:p w14:paraId="7C00A76B" w14:textId="77777777" w:rsidR="00215E88" w:rsidRPr="00215E88" w:rsidRDefault="00215E88" w:rsidP="00215E88">
      <w:pPr>
        <w:numPr>
          <w:ilvl w:val="0"/>
          <w:numId w:val="1"/>
        </w:num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Email address</w:t>
      </w:r>
    </w:p>
    <w:p w14:paraId="4023A144" w14:textId="77777777" w:rsidR="00215E88" w:rsidRPr="00215E88" w:rsidRDefault="00215E88" w:rsidP="00215E88">
      <w:pPr>
        <w:numPr>
          <w:ilvl w:val="0"/>
          <w:numId w:val="1"/>
        </w:num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Telephone number</w:t>
      </w:r>
    </w:p>
    <w:p w14:paraId="31EE8F09" w14:textId="77777777" w:rsidR="00215E88" w:rsidRPr="00215E88" w:rsidRDefault="00215E88" w:rsidP="00215E88">
      <w:pPr>
        <w:numPr>
          <w:ilvl w:val="0"/>
          <w:numId w:val="1"/>
        </w:num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Address</w:t>
      </w:r>
    </w:p>
    <w:p w14:paraId="27F2243D"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Log Data</w:t>
      </w:r>
    </w:p>
    <w:p w14:paraId="0F64F515"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2F1ACD98"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Cookies</w:t>
      </w:r>
    </w:p>
    <w:p w14:paraId="324E0514"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lastRenderedPageBreak/>
        <w:t xml:space="preserve">Cookies are files with small </w:t>
      </w:r>
      <w:proofErr w:type="gramStart"/>
      <w:r w:rsidRPr="00215E88">
        <w:rPr>
          <w:rFonts w:ascii="Oswald" w:eastAsia="Times New Roman" w:hAnsi="Oswald" w:cs="Times New Roman"/>
          <w:color w:val="000000"/>
          <w:kern w:val="0"/>
          <w:sz w:val="26"/>
          <w:szCs w:val="26"/>
          <w14:ligatures w14:val="none"/>
        </w:rPr>
        <w:t>amount</w:t>
      </w:r>
      <w:proofErr w:type="gramEnd"/>
      <w:r w:rsidRPr="00215E88">
        <w:rPr>
          <w:rFonts w:ascii="Oswald" w:eastAsia="Times New Roman" w:hAnsi="Oswald" w:cs="Times New Roman"/>
          <w:color w:val="000000"/>
          <w:kern w:val="0"/>
          <w:sz w:val="26"/>
          <w:szCs w:val="26"/>
          <w14:ligatures w14:val="none"/>
        </w:rPr>
        <w:t xml:space="preserve"> of data, which may include an anonymous unique identifier. Cookies are sent to your browser from a web site and stored on your computer’s hard drive.</w:t>
      </w:r>
    </w:p>
    <w:p w14:paraId="7625A754"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use “cookies” to collect information. You can instruct your browser to refuse all cookies or to indicate when a cookie is being sent. However, if you do not accept cookies, you may not be able to use some portions of our Service.</w:t>
      </w:r>
    </w:p>
    <w:p w14:paraId="1D914445"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Service Providers</w:t>
      </w:r>
    </w:p>
    <w:p w14:paraId="68F4BD31"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may employ third party companies and individuals to facilitate our Service, to provide the Service on our behalf, to perform Service-related services or to assist us in analyzing how our Service is used.</w:t>
      </w:r>
    </w:p>
    <w:p w14:paraId="100AEE80"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These third parties have access to your Personal Information only to perform these tasks on our behalf and are obligated not to disclose or use it for any other purpose.</w:t>
      </w:r>
    </w:p>
    <w:p w14:paraId="0E6C54FB"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Security</w:t>
      </w:r>
    </w:p>
    <w:p w14:paraId="6D04E8AA"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 xml:space="preserve">The security of your Personal Information is important to </w:t>
      </w:r>
      <w:proofErr w:type="gramStart"/>
      <w:r w:rsidRPr="00215E88">
        <w:rPr>
          <w:rFonts w:ascii="Oswald" w:eastAsia="Times New Roman" w:hAnsi="Oswald" w:cs="Times New Roman"/>
          <w:color w:val="000000"/>
          <w:kern w:val="0"/>
          <w:sz w:val="26"/>
          <w:szCs w:val="26"/>
          <w14:ligatures w14:val="none"/>
        </w:rPr>
        <w:t>us, but</w:t>
      </w:r>
      <w:proofErr w:type="gramEnd"/>
      <w:r w:rsidRPr="00215E88">
        <w:rPr>
          <w:rFonts w:ascii="Oswald" w:eastAsia="Times New Roman" w:hAnsi="Oswald" w:cs="Times New Roman"/>
          <w:color w:val="000000"/>
          <w:kern w:val="0"/>
          <w:sz w:val="26"/>
          <w:szCs w:val="26"/>
          <w14:ligatures w14:val="none"/>
        </w:rPr>
        <w:t xml:space="preserve"> remember that no method of transmission over the Internet, or method of electronic storage is 100% secure. While we strive to use commercially acceptable means to protect your Personal Information, we cannot guarantee its absolute security.</w:t>
      </w:r>
    </w:p>
    <w:p w14:paraId="705EA689"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Links To Other Sites</w:t>
      </w:r>
    </w:p>
    <w:p w14:paraId="7A27BB72"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 xml:space="preserve">Our Service may contain links to other sites that are not operated by us. If you click on a </w:t>
      </w:r>
      <w:proofErr w:type="gramStart"/>
      <w:r w:rsidRPr="00215E88">
        <w:rPr>
          <w:rFonts w:ascii="Oswald" w:eastAsia="Times New Roman" w:hAnsi="Oswald" w:cs="Times New Roman"/>
          <w:color w:val="000000"/>
          <w:kern w:val="0"/>
          <w:sz w:val="26"/>
          <w:szCs w:val="26"/>
          <w14:ligatures w14:val="none"/>
        </w:rPr>
        <w:t>third party</w:t>
      </w:r>
      <w:proofErr w:type="gramEnd"/>
      <w:r w:rsidRPr="00215E88">
        <w:rPr>
          <w:rFonts w:ascii="Oswald" w:eastAsia="Times New Roman" w:hAnsi="Oswald" w:cs="Times New Roman"/>
          <w:color w:val="000000"/>
          <w:kern w:val="0"/>
          <w:sz w:val="26"/>
          <w:szCs w:val="26"/>
          <w14:ligatures w14:val="none"/>
        </w:rPr>
        <w:t xml:space="preserve"> link, you will be directed to that third party’s site. We strongly advise you to review the Privacy Policy of every site you visit.</w:t>
      </w:r>
    </w:p>
    <w:p w14:paraId="614EF0FC"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 xml:space="preserve">We have no control over, and assume no responsibility for the content, privacy policies or practices of any </w:t>
      </w:r>
      <w:proofErr w:type="gramStart"/>
      <w:r w:rsidRPr="00215E88">
        <w:rPr>
          <w:rFonts w:ascii="Oswald" w:eastAsia="Times New Roman" w:hAnsi="Oswald" w:cs="Times New Roman"/>
          <w:color w:val="000000"/>
          <w:kern w:val="0"/>
          <w:sz w:val="26"/>
          <w:szCs w:val="26"/>
          <w14:ligatures w14:val="none"/>
        </w:rPr>
        <w:t>third party</w:t>
      </w:r>
      <w:proofErr w:type="gramEnd"/>
      <w:r w:rsidRPr="00215E88">
        <w:rPr>
          <w:rFonts w:ascii="Oswald" w:eastAsia="Times New Roman" w:hAnsi="Oswald" w:cs="Times New Roman"/>
          <w:color w:val="000000"/>
          <w:kern w:val="0"/>
          <w:sz w:val="26"/>
          <w:szCs w:val="26"/>
          <w14:ligatures w14:val="none"/>
        </w:rPr>
        <w:t xml:space="preserve"> sites or services.</w:t>
      </w:r>
    </w:p>
    <w:p w14:paraId="2C7FD508"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Children’s Privacy</w:t>
      </w:r>
    </w:p>
    <w:p w14:paraId="3F1C5372"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Our Service does not address anyone under the age of 18 (“Children”).</w:t>
      </w:r>
    </w:p>
    <w:p w14:paraId="3CBA1774"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lastRenderedPageBreak/>
        <w:t>We do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14:paraId="4A228B37"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Compliance With Laws</w:t>
      </w:r>
    </w:p>
    <w:p w14:paraId="2A43A129"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will disclose your Personal Information where required to do so by law or subpoena.</w:t>
      </w:r>
    </w:p>
    <w:p w14:paraId="7F8A761C"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Changes To This Privacy Policy</w:t>
      </w:r>
    </w:p>
    <w:p w14:paraId="7DE216AA"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We may update our Privacy Policy from time to time. We will notify you of any changes by posting the new Privacy Policy on this page.</w:t>
      </w:r>
    </w:p>
    <w:p w14:paraId="658C79C2"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You are advised to review this Privacy Policy periodically for any changes. Changes to this Privacy Policy are effective when they are posted on this page.</w:t>
      </w:r>
    </w:p>
    <w:p w14:paraId="5927E702" w14:textId="77777777" w:rsidR="00215E88" w:rsidRPr="00215E88" w:rsidRDefault="00215E88" w:rsidP="00215E88">
      <w:pPr>
        <w:shd w:val="clear" w:color="auto" w:fill="FFFFFF"/>
        <w:spacing w:after="100" w:afterAutospacing="1" w:line="240" w:lineRule="auto"/>
        <w:outlineLvl w:val="1"/>
        <w:rPr>
          <w:rFonts w:ascii="Oswald" w:eastAsia="Times New Roman" w:hAnsi="Oswald" w:cs="Times New Roman"/>
          <w:b/>
          <w:bCs/>
          <w:color w:val="008081"/>
          <w:kern w:val="0"/>
          <w:sz w:val="36"/>
          <w:szCs w:val="36"/>
          <w14:ligatures w14:val="none"/>
        </w:rPr>
      </w:pPr>
      <w:r w:rsidRPr="00215E88">
        <w:rPr>
          <w:rFonts w:ascii="Oswald" w:eastAsia="Times New Roman" w:hAnsi="Oswald" w:cs="Times New Roman"/>
          <w:b/>
          <w:bCs/>
          <w:color w:val="008081"/>
          <w:kern w:val="0"/>
          <w:sz w:val="36"/>
          <w:szCs w:val="36"/>
          <w14:ligatures w14:val="none"/>
        </w:rPr>
        <w:t>Contact Us</w:t>
      </w:r>
    </w:p>
    <w:p w14:paraId="6AD62844" w14:textId="77777777" w:rsidR="00215E88" w:rsidRPr="00215E88" w:rsidRDefault="00215E88" w:rsidP="00215E88">
      <w:pPr>
        <w:shd w:val="clear" w:color="auto" w:fill="FFFFFF"/>
        <w:spacing w:before="100" w:beforeAutospacing="1" w:after="100" w:afterAutospacing="1" w:line="240" w:lineRule="auto"/>
        <w:rPr>
          <w:rFonts w:ascii="Oswald" w:eastAsia="Times New Roman" w:hAnsi="Oswald" w:cs="Times New Roman"/>
          <w:color w:val="000000"/>
          <w:kern w:val="0"/>
          <w:sz w:val="26"/>
          <w:szCs w:val="26"/>
          <w14:ligatures w14:val="none"/>
        </w:rPr>
      </w:pPr>
      <w:r w:rsidRPr="00215E88">
        <w:rPr>
          <w:rFonts w:ascii="Oswald" w:eastAsia="Times New Roman" w:hAnsi="Oswald" w:cs="Times New Roman"/>
          <w:color w:val="000000"/>
          <w:kern w:val="0"/>
          <w:sz w:val="26"/>
          <w:szCs w:val="26"/>
          <w14:ligatures w14:val="none"/>
        </w:rPr>
        <w:t>If you have any questions about this Privacy Policy, please contact us.</w:t>
      </w:r>
    </w:p>
    <w:p w14:paraId="0B52F794" w14:textId="77777777" w:rsidR="00215E88" w:rsidRDefault="00215E88"/>
    <w:sectPr w:rsidR="00215E88" w:rsidSect="00215E88">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09C6" w14:textId="77777777" w:rsidR="00A50C69" w:rsidRDefault="00A50C69" w:rsidP="00215E88">
      <w:pPr>
        <w:spacing w:after="0" w:line="240" w:lineRule="auto"/>
      </w:pPr>
      <w:r>
        <w:separator/>
      </w:r>
    </w:p>
  </w:endnote>
  <w:endnote w:type="continuationSeparator" w:id="0">
    <w:p w14:paraId="69BE1167" w14:textId="77777777" w:rsidR="00A50C69" w:rsidRDefault="00A50C69" w:rsidP="0021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8351" w14:textId="77777777" w:rsidR="00A50C69" w:rsidRDefault="00A50C69" w:rsidP="00215E88">
      <w:pPr>
        <w:spacing w:after="0" w:line="240" w:lineRule="auto"/>
      </w:pPr>
      <w:r>
        <w:separator/>
      </w:r>
    </w:p>
  </w:footnote>
  <w:footnote w:type="continuationSeparator" w:id="0">
    <w:p w14:paraId="38BCE98D" w14:textId="77777777" w:rsidR="00A50C69" w:rsidRDefault="00A50C69" w:rsidP="0021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721A" w14:textId="6BD69C1F" w:rsidR="00215E88" w:rsidRPr="00215E88" w:rsidRDefault="00215E88" w:rsidP="00215E88">
    <w:pPr>
      <w:shd w:val="clear" w:color="auto" w:fill="FFFFFF"/>
      <w:spacing w:after="100" w:afterAutospacing="1" w:line="240" w:lineRule="auto"/>
      <w:rPr>
        <w:rFonts w:ascii="Oswald" w:eastAsia="Times New Roman" w:hAnsi="Oswald" w:cs="Times New Roman"/>
        <w:color w:val="000000"/>
        <w:kern w:val="0"/>
        <w:sz w:val="20"/>
        <w:szCs w:val="20"/>
        <w14:ligatures w14:val="none"/>
      </w:rPr>
    </w:pPr>
    <w:r w:rsidRPr="00215E88">
      <w:rPr>
        <w:rFonts w:ascii="Oswald" w:eastAsia="Times New Roman" w:hAnsi="Oswald" w:cs="Times New Roman"/>
        <w:color w:val="000000"/>
        <w:kern w:val="0"/>
        <w:sz w:val="20"/>
        <w:szCs w:val="20"/>
        <w14:ligatures w14:val="none"/>
      </w:rPr>
      <w:t>Last updated: July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FAD"/>
    <w:multiLevelType w:val="multilevel"/>
    <w:tmpl w:val="B76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25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88"/>
    <w:rsid w:val="00215E88"/>
    <w:rsid w:val="00A5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3924"/>
  <w15:chartTrackingRefBased/>
  <w15:docId w15:val="{28147493-1680-43A6-8DB1-FE9E4030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88"/>
  </w:style>
  <w:style w:type="paragraph" w:styleId="Footer">
    <w:name w:val="footer"/>
    <w:basedOn w:val="Normal"/>
    <w:link w:val="FooterChar"/>
    <w:uiPriority w:val="99"/>
    <w:unhideWhenUsed/>
    <w:rsid w:val="0021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Keira R.</dc:creator>
  <cp:keywords/>
  <dc:description/>
  <cp:lastModifiedBy>Pringle, Keira R.</cp:lastModifiedBy>
  <cp:revision>1</cp:revision>
  <dcterms:created xsi:type="dcterms:W3CDTF">2023-07-14T21:36:00Z</dcterms:created>
  <dcterms:modified xsi:type="dcterms:W3CDTF">2023-07-14T21:51:00Z</dcterms:modified>
</cp:coreProperties>
</file>